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BBBE5" w14:textId="08500C54" w:rsidR="009B77C7" w:rsidRPr="000136D3" w:rsidRDefault="000136D3" w:rsidP="00D229B1">
      <w:pPr>
        <w:jc w:val="center"/>
        <w:rPr>
          <w:rFonts w:cs="Times New Roman"/>
          <w:b/>
          <w:bCs/>
        </w:rPr>
      </w:pPr>
      <w:r w:rsidRPr="000136D3">
        <w:rPr>
          <w:rFonts w:cs="Times New Roman"/>
          <w:b/>
          <w:bCs/>
        </w:rPr>
        <w:t>Uzyskiwanie informacji z Krajowego Rejestru Karnego na potrzeby nawiązania stosunku pracy lub dopuszczenia do innej działalności związanej z wychowaniem, edukacją, wypoczynkiem, leczeniem, świadczeniem porad psychologicznych, rozwojem duchowym, uprawianiem sportu lub realizacją innych zainteresowań przez małoletnich</w:t>
      </w:r>
    </w:p>
    <w:p w14:paraId="47EDD2F2" w14:textId="77777777" w:rsidR="000136D3" w:rsidRPr="000136D3" w:rsidRDefault="000136D3" w:rsidP="00D229B1">
      <w:pPr>
        <w:rPr>
          <w:rFonts w:cs="Times New Roman"/>
          <w:b/>
          <w:bCs/>
        </w:rPr>
      </w:pPr>
    </w:p>
    <w:p w14:paraId="02020091" w14:textId="77777777" w:rsidR="000136D3" w:rsidRDefault="000136D3" w:rsidP="00D229B1">
      <w:pPr>
        <w:rPr>
          <w:rFonts w:cs="Times New Roman"/>
          <w:b/>
          <w:bCs/>
        </w:rPr>
      </w:pPr>
    </w:p>
    <w:p w14:paraId="5EBE33F6" w14:textId="507AFA7D" w:rsidR="000151C8" w:rsidRPr="000151C8" w:rsidRDefault="000151C8" w:rsidP="00D229B1">
      <w:pPr>
        <w:jc w:val="both"/>
        <w:rPr>
          <w:rFonts w:cs="Times New Roman"/>
        </w:rPr>
      </w:pPr>
      <w:r w:rsidRPr="000151C8">
        <w:rPr>
          <w:rFonts w:cs="Times New Roman"/>
        </w:rPr>
        <w:t>Informację</w:t>
      </w:r>
      <w:r>
        <w:rPr>
          <w:rFonts w:cs="Times New Roman"/>
        </w:rPr>
        <w:t xml:space="preserve"> można uzyskać w punkcie informacyjnym KRK, listownie lub internetowo.</w:t>
      </w:r>
    </w:p>
    <w:p w14:paraId="3B22B3B8" w14:textId="77777777" w:rsidR="000151C8" w:rsidRDefault="000151C8" w:rsidP="00D229B1">
      <w:pPr>
        <w:rPr>
          <w:rFonts w:cs="Times New Roman"/>
          <w:b/>
          <w:bCs/>
        </w:rPr>
      </w:pPr>
    </w:p>
    <w:p w14:paraId="0EA63BE4" w14:textId="77777777" w:rsidR="000151C8" w:rsidRPr="000136D3" w:rsidRDefault="000151C8" w:rsidP="00D229B1">
      <w:pPr>
        <w:rPr>
          <w:rFonts w:cs="Times New Roman"/>
          <w:b/>
          <w:bCs/>
        </w:rPr>
      </w:pPr>
    </w:p>
    <w:p w14:paraId="22C22597" w14:textId="2B8C2232" w:rsidR="000136D3" w:rsidRPr="000136D3" w:rsidRDefault="000136D3" w:rsidP="00D229B1">
      <w:pPr>
        <w:pStyle w:val="Akapitzlist"/>
        <w:numPr>
          <w:ilvl w:val="0"/>
          <w:numId w:val="1"/>
        </w:numPr>
        <w:rPr>
          <w:rFonts w:cs="Times New Roman"/>
          <w:b/>
          <w:bCs/>
        </w:rPr>
      </w:pPr>
      <w:r w:rsidRPr="000136D3">
        <w:rPr>
          <w:rFonts w:cs="Times New Roman"/>
          <w:b/>
          <w:bCs/>
        </w:rPr>
        <w:t>Punkty informacyjne KRK</w:t>
      </w:r>
    </w:p>
    <w:p w14:paraId="291C5A51" w14:textId="77777777" w:rsidR="000136D3" w:rsidRPr="000136D3" w:rsidRDefault="000136D3" w:rsidP="00D229B1">
      <w:pPr>
        <w:pStyle w:val="Akapitzlist"/>
        <w:ind w:left="360"/>
        <w:rPr>
          <w:rFonts w:cs="Times New Roman"/>
          <w:b/>
          <w:bCs/>
        </w:rPr>
      </w:pPr>
    </w:p>
    <w:p w14:paraId="00CFFF06" w14:textId="12C187BC" w:rsidR="000136D3" w:rsidRDefault="000136D3" w:rsidP="00D229B1">
      <w:pPr>
        <w:pStyle w:val="Akapitzlist"/>
        <w:numPr>
          <w:ilvl w:val="0"/>
          <w:numId w:val="2"/>
        </w:numPr>
        <w:rPr>
          <w:rFonts w:cs="Times New Roman"/>
        </w:rPr>
      </w:pPr>
      <w:r w:rsidRPr="000136D3">
        <w:rPr>
          <w:rFonts w:cs="Times New Roman"/>
        </w:rPr>
        <w:t xml:space="preserve">lista </w:t>
      </w:r>
      <w:r>
        <w:rPr>
          <w:rFonts w:cs="Times New Roman"/>
        </w:rPr>
        <w:t>punktów informacyjnych w załączeniu</w:t>
      </w:r>
      <w:r w:rsidR="000151C8">
        <w:rPr>
          <w:rFonts w:cs="Times New Roman"/>
        </w:rPr>
        <w:t>,</w:t>
      </w:r>
    </w:p>
    <w:p w14:paraId="7F7C1B8C" w14:textId="721489C3" w:rsidR="000136D3" w:rsidRDefault="000136D3" w:rsidP="00D229B1">
      <w:pPr>
        <w:pStyle w:val="Akapitzlist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>złożenie osobiste (lub przez prawidłowo ustanowionego pełnomocnika)</w:t>
      </w:r>
      <w:r w:rsidR="002440FC">
        <w:rPr>
          <w:rFonts w:cs="Times New Roman"/>
        </w:rPr>
        <w:t>,</w:t>
      </w:r>
    </w:p>
    <w:p w14:paraId="2F032A79" w14:textId="71C9D092" w:rsidR="002440FC" w:rsidRPr="000136D3" w:rsidRDefault="002440FC" w:rsidP="00D229B1">
      <w:pPr>
        <w:pStyle w:val="Akapitzlist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 xml:space="preserve">opłata od wniosku może być uregulowana w </w:t>
      </w:r>
      <w:proofErr w:type="spellStart"/>
      <w:r>
        <w:rPr>
          <w:rFonts w:cs="Times New Roman"/>
        </w:rPr>
        <w:t>opłatomacie</w:t>
      </w:r>
      <w:proofErr w:type="spellEnd"/>
      <w:r>
        <w:rPr>
          <w:rFonts w:cs="Times New Roman"/>
        </w:rPr>
        <w:t xml:space="preserve"> w budynku Sądu bądź na rachunek bankowy Ministerstwa Sprawiedliwości (potwierdzenie uiszczenia jest załącznikiem do wniosku),</w:t>
      </w:r>
    </w:p>
    <w:p w14:paraId="75B0CB4B" w14:textId="77777777" w:rsidR="000136D3" w:rsidRDefault="000136D3" w:rsidP="00D229B1">
      <w:pPr>
        <w:pStyle w:val="Akapitzlist"/>
        <w:ind w:left="360"/>
        <w:rPr>
          <w:rFonts w:cs="Times New Roman"/>
          <w:b/>
          <w:bCs/>
        </w:rPr>
      </w:pPr>
    </w:p>
    <w:p w14:paraId="54BAEFEF" w14:textId="77777777" w:rsidR="000136D3" w:rsidRPr="000136D3" w:rsidRDefault="000136D3" w:rsidP="00D229B1">
      <w:pPr>
        <w:pStyle w:val="Akapitzlist"/>
        <w:ind w:left="360"/>
        <w:rPr>
          <w:rFonts w:cs="Times New Roman"/>
          <w:b/>
          <w:bCs/>
        </w:rPr>
      </w:pPr>
    </w:p>
    <w:p w14:paraId="799EEDAC" w14:textId="440C0CA8" w:rsidR="000136D3" w:rsidRDefault="000136D3" w:rsidP="00D229B1">
      <w:pPr>
        <w:pStyle w:val="Akapitzlist"/>
        <w:numPr>
          <w:ilvl w:val="0"/>
          <w:numId w:val="1"/>
        </w:numPr>
        <w:rPr>
          <w:rFonts w:cs="Times New Roman"/>
          <w:b/>
          <w:bCs/>
        </w:rPr>
      </w:pPr>
      <w:r w:rsidRPr="000136D3">
        <w:rPr>
          <w:rFonts w:cs="Times New Roman"/>
          <w:b/>
          <w:bCs/>
        </w:rPr>
        <w:t>Listownie</w:t>
      </w:r>
    </w:p>
    <w:p w14:paraId="63A10261" w14:textId="77777777" w:rsidR="000136D3" w:rsidRDefault="000136D3" w:rsidP="00D229B1">
      <w:pPr>
        <w:pStyle w:val="Akapitzlist"/>
        <w:ind w:left="360"/>
        <w:rPr>
          <w:rFonts w:cs="Times New Roman"/>
        </w:rPr>
      </w:pPr>
    </w:p>
    <w:p w14:paraId="1924F6B3" w14:textId="074EA646" w:rsidR="000136D3" w:rsidRDefault="000136D3" w:rsidP="00D229B1">
      <w:pPr>
        <w:pStyle w:val="Akapitzlist"/>
        <w:numPr>
          <w:ilvl w:val="0"/>
          <w:numId w:val="3"/>
        </w:numPr>
        <w:jc w:val="both"/>
        <w:rPr>
          <w:rFonts w:cs="Times New Roman"/>
        </w:rPr>
      </w:pPr>
      <w:r>
        <w:rPr>
          <w:rFonts w:cs="Times New Roman"/>
        </w:rPr>
        <w:t>wysyłka na adres: Biuro Informacyjne Krajowego Rejestru Karnego (ul. Czerniakowska 100, 00-454 Warszawa) lub do dowolnego punktu informacyjnego KRK</w:t>
      </w:r>
    </w:p>
    <w:p w14:paraId="075239D3" w14:textId="78810FBE" w:rsidR="002440FC" w:rsidRDefault="002440FC" w:rsidP="00D229B1">
      <w:pPr>
        <w:pStyle w:val="Akapitzlist"/>
        <w:numPr>
          <w:ilvl w:val="0"/>
          <w:numId w:val="3"/>
        </w:numPr>
        <w:jc w:val="both"/>
        <w:rPr>
          <w:rFonts w:cs="Times New Roman"/>
        </w:rPr>
      </w:pPr>
      <w:r>
        <w:rPr>
          <w:rFonts w:cs="Times New Roman"/>
        </w:rPr>
        <w:t xml:space="preserve">opłata od wniosku może być uregulowana w </w:t>
      </w:r>
      <w:proofErr w:type="spellStart"/>
      <w:r>
        <w:rPr>
          <w:rFonts w:cs="Times New Roman"/>
        </w:rPr>
        <w:t>opłatomacie</w:t>
      </w:r>
      <w:proofErr w:type="spellEnd"/>
      <w:r>
        <w:rPr>
          <w:rFonts w:cs="Times New Roman"/>
        </w:rPr>
        <w:t xml:space="preserve"> w budynku Sądu bądź na rachunek bankowy Ministerstwa Sprawiedliwości (potwierdzenie uiszczenia jest załącznikiem do wniosku),</w:t>
      </w:r>
    </w:p>
    <w:p w14:paraId="67A6D819" w14:textId="77777777" w:rsidR="000136D3" w:rsidRDefault="000136D3" w:rsidP="00D229B1">
      <w:pPr>
        <w:pStyle w:val="Akapitzlist"/>
        <w:ind w:left="360"/>
        <w:rPr>
          <w:rFonts w:cs="Times New Roman"/>
          <w:b/>
          <w:bCs/>
        </w:rPr>
      </w:pPr>
    </w:p>
    <w:p w14:paraId="0DF2A3D3" w14:textId="77777777" w:rsidR="000136D3" w:rsidRPr="000136D3" w:rsidRDefault="000136D3" w:rsidP="00D229B1">
      <w:pPr>
        <w:pStyle w:val="Akapitzlist"/>
        <w:ind w:left="360"/>
        <w:rPr>
          <w:rFonts w:cs="Times New Roman"/>
          <w:b/>
          <w:bCs/>
        </w:rPr>
      </w:pPr>
    </w:p>
    <w:p w14:paraId="65224070" w14:textId="417970D1" w:rsidR="000136D3" w:rsidRPr="000136D3" w:rsidRDefault="000136D3" w:rsidP="00D229B1">
      <w:pPr>
        <w:pStyle w:val="Akapitzlist"/>
        <w:numPr>
          <w:ilvl w:val="0"/>
          <w:numId w:val="1"/>
        </w:numPr>
        <w:rPr>
          <w:rFonts w:cs="Times New Roman"/>
          <w:b/>
          <w:bCs/>
        </w:rPr>
      </w:pPr>
      <w:r w:rsidRPr="000136D3">
        <w:rPr>
          <w:rFonts w:cs="Times New Roman"/>
          <w:b/>
          <w:bCs/>
        </w:rPr>
        <w:t>Internetowo</w:t>
      </w:r>
    </w:p>
    <w:p w14:paraId="518F0639" w14:textId="77777777" w:rsidR="000136D3" w:rsidRDefault="000136D3" w:rsidP="00D229B1">
      <w:pPr>
        <w:rPr>
          <w:rFonts w:cs="Times New Roman"/>
          <w:b/>
          <w:bCs/>
        </w:rPr>
      </w:pPr>
    </w:p>
    <w:p w14:paraId="0AA000BE" w14:textId="72989954" w:rsidR="000136D3" w:rsidRDefault="000136D3" w:rsidP="00D229B1">
      <w:pPr>
        <w:pStyle w:val="Akapitzlist"/>
        <w:numPr>
          <w:ilvl w:val="0"/>
          <w:numId w:val="3"/>
        </w:numPr>
        <w:rPr>
          <w:rFonts w:cs="Times New Roman"/>
        </w:rPr>
      </w:pPr>
      <w:r w:rsidRPr="000136D3">
        <w:rPr>
          <w:rFonts w:cs="Times New Roman"/>
        </w:rPr>
        <w:t xml:space="preserve">przez </w:t>
      </w:r>
      <w:r>
        <w:rPr>
          <w:rFonts w:cs="Times New Roman"/>
        </w:rPr>
        <w:t xml:space="preserve">Portal </w:t>
      </w:r>
      <w:hyperlink r:id="rId5" w:history="1">
        <w:r w:rsidRPr="00D35B1F">
          <w:rPr>
            <w:rStyle w:val="Hipercze"/>
            <w:rFonts w:cs="Times New Roman"/>
          </w:rPr>
          <w:t>https://ekrk.ms.gov.pl/ep-web</w:t>
        </w:r>
      </w:hyperlink>
      <w:r>
        <w:rPr>
          <w:rFonts w:cs="Times New Roman"/>
        </w:rPr>
        <w:t xml:space="preserve"> </w:t>
      </w:r>
    </w:p>
    <w:p w14:paraId="42E1BAFE" w14:textId="35D062F8" w:rsidR="000136D3" w:rsidRPr="002440FC" w:rsidRDefault="000136D3" w:rsidP="00D229B1">
      <w:pPr>
        <w:pStyle w:val="Akapitzlist"/>
        <w:numPr>
          <w:ilvl w:val="0"/>
          <w:numId w:val="3"/>
        </w:numPr>
        <w:jc w:val="both"/>
        <w:rPr>
          <w:rStyle w:val="Pogrubienie"/>
          <w:rFonts w:cs="Times New Roman"/>
          <w:b w:val="0"/>
          <w:bCs w:val="0"/>
        </w:rPr>
      </w:pPr>
      <w:r>
        <w:t xml:space="preserve">wydany dokument ma postać pliku XML, który można zapisać na informatycznym nośniku danych (np. pamięć USB, płyta CD, DVD). Wizualizacja zaświadczenia możliwa jest przy wykorzystaniu funkcjonalności e-KRK </w:t>
      </w:r>
      <w:r w:rsidRPr="000136D3">
        <w:t>(w</w:t>
      </w:r>
      <w:r w:rsidRPr="000136D3">
        <w:rPr>
          <w:rStyle w:val="Pogrubienie"/>
          <w:b w:val="0"/>
          <w:bCs w:val="0"/>
        </w:rPr>
        <w:t>ydruk nie jest dokumentem)</w:t>
      </w:r>
    </w:p>
    <w:p w14:paraId="35A71449" w14:textId="4C54C60D" w:rsidR="002440FC" w:rsidRPr="000136D3" w:rsidRDefault="002440FC" w:rsidP="00D229B1">
      <w:pPr>
        <w:pStyle w:val="Akapitzlist"/>
        <w:numPr>
          <w:ilvl w:val="0"/>
          <w:numId w:val="3"/>
        </w:numPr>
        <w:jc w:val="both"/>
        <w:rPr>
          <w:rFonts w:cs="Times New Roman"/>
        </w:rPr>
      </w:pPr>
      <w:r>
        <w:rPr>
          <w:rFonts w:cs="Times New Roman"/>
        </w:rPr>
        <w:t>opłata od wniosku może być uregulowana w elektronicznym systemie płatności (w ramach składania wniosku),</w:t>
      </w:r>
    </w:p>
    <w:p w14:paraId="3FE037CB" w14:textId="77777777" w:rsidR="000136D3" w:rsidRDefault="000136D3" w:rsidP="00D229B1">
      <w:pPr>
        <w:rPr>
          <w:rFonts w:cs="Times New Roman"/>
          <w:b/>
          <w:bCs/>
        </w:rPr>
      </w:pPr>
    </w:p>
    <w:p w14:paraId="1C330986" w14:textId="77777777" w:rsidR="000136D3" w:rsidRDefault="000136D3" w:rsidP="00D229B1">
      <w:pPr>
        <w:rPr>
          <w:rFonts w:cs="Times New Roman"/>
          <w:b/>
          <w:bCs/>
        </w:rPr>
      </w:pPr>
    </w:p>
    <w:p w14:paraId="5E879080" w14:textId="77777777" w:rsidR="000136D3" w:rsidRDefault="000136D3" w:rsidP="00D229B1">
      <w:pPr>
        <w:pBdr>
          <w:bottom w:val="single" w:sz="12" w:space="1" w:color="auto"/>
        </w:pBdr>
        <w:rPr>
          <w:rFonts w:cs="Times New Roman"/>
          <w:b/>
          <w:bCs/>
        </w:rPr>
      </w:pPr>
    </w:p>
    <w:p w14:paraId="41DC0A4E" w14:textId="77777777" w:rsidR="000136D3" w:rsidRDefault="000136D3" w:rsidP="00D229B1">
      <w:pPr>
        <w:rPr>
          <w:rFonts w:cs="Times New Roman"/>
          <w:b/>
          <w:bCs/>
        </w:rPr>
      </w:pPr>
    </w:p>
    <w:p w14:paraId="697E7637" w14:textId="0CE43556" w:rsidR="002440FC" w:rsidRDefault="002440FC" w:rsidP="00D229B1">
      <w:pPr>
        <w:rPr>
          <w:rFonts w:cs="Times New Roman"/>
          <w:u w:val="single"/>
        </w:rPr>
      </w:pPr>
      <w:r>
        <w:rPr>
          <w:rFonts w:cs="Times New Roman"/>
          <w:u w:val="single"/>
        </w:rPr>
        <w:t>Uwagi:</w:t>
      </w:r>
    </w:p>
    <w:p w14:paraId="65319D93" w14:textId="72A3273B" w:rsidR="002440FC" w:rsidRDefault="002440FC" w:rsidP="00D229B1">
      <w:pPr>
        <w:pStyle w:val="Akapitzlist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opłata za uzyskanie zaświadczenia – 30 zł,</w:t>
      </w:r>
    </w:p>
    <w:p w14:paraId="6499EE7A" w14:textId="77777777" w:rsidR="002440FC" w:rsidRDefault="002440FC" w:rsidP="00D229B1">
      <w:pPr>
        <w:pStyle w:val="Akapitzlist"/>
        <w:rPr>
          <w:rFonts w:cs="Times New Roman"/>
        </w:rPr>
      </w:pPr>
    </w:p>
    <w:p w14:paraId="4C361E12" w14:textId="40F56B24" w:rsidR="002440FC" w:rsidRDefault="002440FC" w:rsidP="00D229B1">
      <w:pPr>
        <w:pStyle w:val="Akapitzlist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pola 1-10 – dane osobowe wnioskodawcy</w:t>
      </w:r>
      <w:r w:rsidR="000151C8">
        <w:rPr>
          <w:rFonts w:cs="Times New Roman"/>
        </w:rPr>
        <w:t xml:space="preserve"> (powinny zostać wypełnione)</w:t>
      </w:r>
      <w:r>
        <w:rPr>
          <w:rFonts w:cs="Times New Roman"/>
        </w:rPr>
        <w:t>,</w:t>
      </w:r>
    </w:p>
    <w:p w14:paraId="0DF0A667" w14:textId="005EB443" w:rsidR="002440FC" w:rsidRDefault="002440FC" w:rsidP="00D229B1">
      <w:pPr>
        <w:pStyle w:val="Akapitzlist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pole 11 („</w:t>
      </w:r>
      <w:r>
        <w:rPr>
          <w:rFonts w:cs="Times New Roman"/>
          <w:i/>
          <w:iCs/>
        </w:rPr>
        <w:t>W</w:t>
      </w:r>
      <w:r w:rsidRPr="002440FC">
        <w:rPr>
          <w:rFonts w:cs="Times New Roman"/>
          <w:i/>
          <w:iCs/>
        </w:rPr>
        <w:t>skazanie postępowania…</w:t>
      </w:r>
      <w:r>
        <w:rPr>
          <w:rFonts w:cs="Times New Roman"/>
        </w:rPr>
        <w:t>”) może pozostać niewypełnione,</w:t>
      </w:r>
    </w:p>
    <w:p w14:paraId="3074312F" w14:textId="41B06A72" w:rsidR="002440FC" w:rsidRDefault="002440FC" w:rsidP="00D229B1">
      <w:pPr>
        <w:pStyle w:val="Akapitzlist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pole 12 – należy zaznaczyć „</w:t>
      </w:r>
      <w:r w:rsidRPr="002440FC">
        <w:rPr>
          <w:rFonts w:cs="Times New Roman"/>
          <w:i/>
          <w:iCs/>
        </w:rPr>
        <w:t>1. Kartoteka karna</w:t>
      </w:r>
      <w:r>
        <w:rPr>
          <w:rFonts w:cs="Times New Roman"/>
        </w:rPr>
        <w:t>”,</w:t>
      </w:r>
    </w:p>
    <w:p w14:paraId="4D0AA9BC" w14:textId="03589F71" w:rsidR="002440FC" w:rsidRPr="002440FC" w:rsidRDefault="002440FC" w:rsidP="00D229B1">
      <w:pPr>
        <w:pStyle w:val="Akapitzlist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pole 13 „</w:t>
      </w:r>
      <w:r w:rsidRPr="002440FC">
        <w:rPr>
          <w:rFonts w:cs="Times New Roman"/>
          <w:i/>
          <w:iCs/>
        </w:rPr>
        <w:t>Zakres danych…</w:t>
      </w:r>
      <w:r>
        <w:rPr>
          <w:rFonts w:cs="Times New Roman"/>
        </w:rPr>
        <w:t>” – należy wpisać „</w:t>
      </w:r>
      <w:r w:rsidRPr="002440FC">
        <w:rPr>
          <w:rFonts w:cs="Times New Roman"/>
          <w:i/>
          <w:iCs/>
        </w:rPr>
        <w:t xml:space="preserve">przestępstwa </w:t>
      </w:r>
      <w:r w:rsidRPr="002440FC">
        <w:rPr>
          <w:i/>
          <w:iCs/>
        </w:rPr>
        <w:t>określone w rozdziale XIX i XXV Kodeksu karnego, w art. 189a i art. 207 Kodeksu karnego oraz w ustawie z dnia 29 lipca 2005 r. o przeciwdziałaniu narkomanii</w:t>
      </w:r>
      <w:r>
        <w:t>” (pozostawienie pola 13 niewypełnionego spowoduje pozyskanie danych z całego Rejestru dot. wnioskodawcy)</w:t>
      </w:r>
      <w:r w:rsidR="00F83445">
        <w:t>;</w:t>
      </w:r>
    </w:p>
    <w:p w14:paraId="528DBE16" w14:textId="77777777" w:rsidR="002440FC" w:rsidRDefault="002440FC" w:rsidP="00D229B1">
      <w:pPr>
        <w:rPr>
          <w:rFonts w:cs="Times New Roman"/>
        </w:rPr>
      </w:pPr>
    </w:p>
    <w:p w14:paraId="3DFD02CF" w14:textId="210688F9" w:rsidR="002440FC" w:rsidRDefault="002440FC" w:rsidP="00D229B1">
      <w:pPr>
        <w:rPr>
          <w:rFonts w:cs="Times New Roman"/>
        </w:rPr>
      </w:pPr>
      <w:r>
        <w:rPr>
          <w:rFonts w:cs="Times New Roman"/>
        </w:rPr>
        <w:t>W załączeniu druk wniosku</w:t>
      </w:r>
      <w:r w:rsidR="000151C8">
        <w:rPr>
          <w:rFonts w:cs="Times New Roman"/>
        </w:rPr>
        <w:t>.</w:t>
      </w:r>
    </w:p>
    <w:p w14:paraId="24F38943" w14:textId="77777777" w:rsidR="000151C8" w:rsidRDefault="000151C8" w:rsidP="00D229B1">
      <w:pPr>
        <w:rPr>
          <w:rFonts w:cs="Times New Roman"/>
        </w:rPr>
      </w:pPr>
    </w:p>
    <w:p w14:paraId="5CF18E64" w14:textId="7B1B7445" w:rsidR="000151C8" w:rsidRPr="000151C8" w:rsidRDefault="000151C8" w:rsidP="00D229B1">
      <w:pPr>
        <w:rPr>
          <w:rFonts w:cs="Times New Roman"/>
        </w:rPr>
      </w:pPr>
      <w:r>
        <w:rPr>
          <w:rFonts w:cs="Times New Roman"/>
        </w:rPr>
        <w:t xml:space="preserve">Dane do ew. </w:t>
      </w:r>
      <w:r w:rsidRPr="000151C8">
        <w:rPr>
          <w:rFonts w:cs="Times New Roman"/>
        </w:rPr>
        <w:t>przelewu opłaty:</w:t>
      </w:r>
    </w:p>
    <w:p w14:paraId="11A39BB6" w14:textId="0498FD8F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Ministerstwo Sprawiedliwości, Al. Ujazdowskie 11, 00-950 Warszawa</w:t>
      </w:r>
    </w:p>
    <w:p w14:paraId="4C994F30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NBP O/O Warszawa</w:t>
      </w:r>
    </w:p>
    <w:p w14:paraId="307FB583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PL 77 1010 1010 0400 1922 3100 0000</w:t>
      </w:r>
    </w:p>
    <w:p w14:paraId="2E632A99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Narodowy Bank Polski</w:t>
      </w:r>
    </w:p>
    <w:p w14:paraId="2D65F86A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Oddział Okręgowy Warszawa</w:t>
      </w:r>
    </w:p>
    <w:p w14:paraId="3BF7C344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pl. Powstańców Warszawy 4</w:t>
      </w:r>
    </w:p>
    <w:p w14:paraId="2B0AC97E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00-950 Warszawa</w:t>
      </w:r>
    </w:p>
    <w:p w14:paraId="57E0ACAE" w14:textId="77777777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(SWIFT (kod BIC) NBPLPLPW dla przelewów zagranicznych).</w:t>
      </w:r>
    </w:p>
    <w:p w14:paraId="2ABB3B9B" w14:textId="77777777" w:rsidR="00D229B1" w:rsidRDefault="00D229B1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614D7B1B" w14:textId="13D69913" w:rsidR="000151C8" w:rsidRPr="000151C8" w:rsidRDefault="000151C8" w:rsidP="00D229B1">
      <w:pPr>
        <w:ind w:left="720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0151C8">
        <w:rPr>
          <w:rFonts w:eastAsia="Times New Roman" w:cs="Times New Roman"/>
          <w:kern w:val="0"/>
          <w:szCs w:val="24"/>
          <w:lang w:eastAsia="pl-PL"/>
          <w14:ligatures w14:val="none"/>
        </w:rPr>
        <w:t>W tytule przelewu należy wpisać: imię i nazwisko osoby, której ma dotyczyć zaświadczenie oraz datę złożenia wniosku; data we wniosku musi być taka sama jak data w tytule przelewu. </w:t>
      </w:r>
    </w:p>
    <w:p w14:paraId="622C7DB5" w14:textId="77777777" w:rsidR="000151C8" w:rsidRPr="000151C8" w:rsidRDefault="000151C8" w:rsidP="00D229B1">
      <w:pPr>
        <w:rPr>
          <w:rFonts w:cs="Times New Roman"/>
        </w:rPr>
      </w:pPr>
    </w:p>
    <w:p w14:paraId="572AABD5" w14:textId="77777777" w:rsidR="000151C8" w:rsidRDefault="000151C8" w:rsidP="00D229B1">
      <w:pPr>
        <w:rPr>
          <w:rFonts w:cs="Times New Roman"/>
        </w:rPr>
      </w:pPr>
    </w:p>
    <w:p w14:paraId="18E7469B" w14:textId="77777777" w:rsidR="000151C8" w:rsidRDefault="000151C8" w:rsidP="00D229B1">
      <w:pPr>
        <w:rPr>
          <w:rFonts w:cs="Times New Roman"/>
        </w:rPr>
      </w:pPr>
    </w:p>
    <w:p w14:paraId="70711F41" w14:textId="77777777" w:rsidR="002440FC" w:rsidRDefault="002440FC" w:rsidP="00D229B1">
      <w:pPr>
        <w:rPr>
          <w:rFonts w:cs="Times New Roman"/>
        </w:rPr>
      </w:pPr>
    </w:p>
    <w:p w14:paraId="5D487876" w14:textId="77777777" w:rsidR="000136D3" w:rsidRDefault="000136D3" w:rsidP="00D229B1">
      <w:pPr>
        <w:rPr>
          <w:rFonts w:cs="Times New Roman"/>
        </w:rPr>
      </w:pPr>
    </w:p>
    <w:p w14:paraId="46DEAF8B" w14:textId="77777777" w:rsidR="000136D3" w:rsidRDefault="000136D3" w:rsidP="00D229B1">
      <w:pPr>
        <w:rPr>
          <w:rFonts w:cs="Times New Roman"/>
        </w:rPr>
      </w:pPr>
    </w:p>
    <w:p w14:paraId="245E0F7F" w14:textId="77777777" w:rsidR="000136D3" w:rsidRDefault="000136D3" w:rsidP="00D229B1">
      <w:pPr>
        <w:rPr>
          <w:rFonts w:cs="Times New Roman"/>
        </w:rPr>
      </w:pPr>
      <w:r>
        <w:rPr>
          <w:rFonts w:cs="Times New Roman"/>
        </w:rPr>
        <w:br w:type="page"/>
      </w:r>
    </w:p>
    <w:p w14:paraId="209E16B6" w14:textId="77777777" w:rsidR="000136D3" w:rsidRPr="000136D3" w:rsidRDefault="000136D3" w:rsidP="00D229B1">
      <w:pPr>
        <w:rPr>
          <w:rFonts w:cs="Times New Roman"/>
        </w:rPr>
      </w:pPr>
    </w:p>
    <w:p w14:paraId="2A01CC17" w14:textId="2F12C642" w:rsidR="000136D3" w:rsidRPr="000136D3" w:rsidRDefault="000136D3" w:rsidP="00D229B1">
      <w:pPr>
        <w:jc w:val="center"/>
        <w:rPr>
          <w:rFonts w:cs="Times New Roman"/>
        </w:rPr>
      </w:pPr>
      <w:r w:rsidRPr="000136D3">
        <w:rPr>
          <w:rFonts w:cs="Times New Roman"/>
        </w:rPr>
        <w:t>Wykaz Punktów Informacyjnych KRK</w:t>
      </w:r>
    </w:p>
    <w:p w14:paraId="501E070F" w14:textId="77777777" w:rsidR="000136D3" w:rsidRPr="000136D3" w:rsidRDefault="000136D3" w:rsidP="00D229B1">
      <w:pPr>
        <w:rPr>
          <w:rFonts w:cs="Times New Roman"/>
          <w:b/>
          <w:bCs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78"/>
      </w:tblGrid>
      <w:tr w:rsidR="000136D3" w:rsidRPr="000136D3" w14:paraId="34515A4B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96B1" w14:textId="77777777" w:rsidR="000136D3" w:rsidRPr="000136D3" w:rsidRDefault="000136D3" w:rsidP="00D229B1">
            <w:pPr>
              <w:rPr>
                <w:rFonts w:cs="Times New Roman"/>
              </w:rPr>
            </w:pPr>
            <w:r w:rsidRPr="000136D3">
              <w:rPr>
                <w:rFonts w:cs="Times New Roman"/>
              </w:rPr>
              <w:t xml:space="preserve">Punkt Informacyjny Krajowego Rejestru Karnego przy Sądzie Rejonowym w </w:t>
            </w:r>
            <w:r w:rsidRPr="000136D3">
              <w:rPr>
                <w:rFonts w:cs="Times New Roman"/>
                <w:b/>
                <w:bCs/>
              </w:rPr>
              <w:t xml:space="preserve">Białej Podlaskiej </w:t>
            </w:r>
          </w:p>
          <w:p w14:paraId="7100D67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Brzeska 20-22 21-500 BIAŁA PODLASKA </w:t>
            </w:r>
          </w:p>
          <w:p w14:paraId="4831A9F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77D56A01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BD9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Białymstoku </w:t>
            </w:r>
          </w:p>
          <w:p w14:paraId="4DD4567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Marii Curie-Skłodowskiej 1 15-950 BIAŁYSTOK </w:t>
            </w:r>
          </w:p>
          <w:p w14:paraId="660563E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851F0C1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9C3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Bielsku Białej </w:t>
            </w:r>
          </w:p>
          <w:p w14:paraId="1C8549D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Cieszyńska 10 43-300 BIELSKO BIAŁA </w:t>
            </w:r>
          </w:p>
          <w:p w14:paraId="406E738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021CC4D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149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Bydgoszczy </w:t>
            </w:r>
          </w:p>
          <w:p w14:paraId="27B90E6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Wały Jagiellońskie 2 85-128 BYDGOSZCZ </w:t>
            </w:r>
          </w:p>
          <w:p w14:paraId="016AFAB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CBB9CE9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5CD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Sadzie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Chełmie </w:t>
            </w:r>
          </w:p>
          <w:p w14:paraId="4EA0C82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Al. I Armii Wojska Polskiego 16 22-100 CHEŁM </w:t>
            </w:r>
          </w:p>
          <w:p w14:paraId="092A7448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73671B5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7DA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Częstochowie </w:t>
            </w:r>
          </w:p>
          <w:p w14:paraId="2A04FFF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Dąbrowskiego 23/35 42-200 CZĘSTOCHOWA </w:t>
            </w:r>
          </w:p>
          <w:p w14:paraId="1CDC36F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0E18E0B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18E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Elblągu </w:t>
            </w:r>
          </w:p>
          <w:p w14:paraId="5488275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Konstytucji 1 82-300 ELBLĄG </w:t>
            </w:r>
          </w:p>
          <w:p w14:paraId="0659DF8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1AC3711E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1ED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Gdańsku </w:t>
            </w:r>
          </w:p>
          <w:p w14:paraId="009274E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Nowe Ogrody 30/34 80-803 GDAŃSK </w:t>
            </w:r>
          </w:p>
          <w:p w14:paraId="0D9B52C8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21D7B7ED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3C3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Gdyni </w:t>
            </w:r>
          </w:p>
          <w:p w14:paraId="1A2CED0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Konstytucji 5 81-969 GDYNIA </w:t>
            </w:r>
          </w:p>
          <w:p w14:paraId="488E9AD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1BDC8979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B5F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Gliwicach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01CBDD4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Kościuszki 15 44-100 GLIWICE </w:t>
            </w:r>
          </w:p>
          <w:p w14:paraId="04F3E67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0A9BA61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9A3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Gorzowie Wlkp.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71326A68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Mieszka I 33 66-400 GORZÓW WLKP. </w:t>
            </w:r>
          </w:p>
          <w:p w14:paraId="3629122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FC4ADF7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0A2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Jeleniej Górze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01718D9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Wojska Polskiego 56 58-500 JELENIA GÓRA </w:t>
            </w:r>
          </w:p>
          <w:p w14:paraId="7C51F8D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0203CE8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E25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Kaliszu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71C1854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Wolności 13 62-800 KALISZ </w:t>
            </w:r>
          </w:p>
          <w:p w14:paraId="28221F8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9291F5E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7955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Katowicach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78B47EA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Francuska 38 40-028 KATOWICE </w:t>
            </w:r>
          </w:p>
          <w:p w14:paraId="3F6CBA05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5779257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32E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Kielcach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619F05B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 w:rsidRPr="000136D3">
              <w:rPr>
                <w:rFonts w:ascii="Times New Roman" w:hAnsi="Times New Roman" w:cs="Times New Roman"/>
              </w:rPr>
              <w:t>Seminaryjska</w:t>
            </w:r>
            <w:proofErr w:type="spellEnd"/>
            <w:r w:rsidRPr="000136D3">
              <w:rPr>
                <w:rFonts w:ascii="Times New Roman" w:hAnsi="Times New Roman" w:cs="Times New Roman"/>
              </w:rPr>
              <w:t xml:space="preserve"> 12A 25-372 KIELCE </w:t>
            </w:r>
          </w:p>
          <w:p w14:paraId="2CAAF4A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17A9C23D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E2E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Koninie </w:t>
            </w:r>
          </w:p>
          <w:p w14:paraId="794DB25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Energetyka 5 62-510 KONIN </w:t>
            </w:r>
          </w:p>
          <w:p w14:paraId="34BED2C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79009799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67B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Koszalinie </w:t>
            </w:r>
          </w:p>
          <w:p w14:paraId="59D1A5B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Waryńskiego 7 75-950 KOSZALIN </w:t>
            </w:r>
          </w:p>
          <w:p w14:paraId="5AD0029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27D644E0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B7A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lastRenderedPageBreak/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Krakowie </w:t>
            </w:r>
          </w:p>
          <w:p w14:paraId="63C5567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Przy Rondzie 7 31-547 KRAKÓW </w:t>
            </w:r>
          </w:p>
          <w:p w14:paraId="24929E7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28AE7DD0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12B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Krośnie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1063484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Sienkiewicza 12 38-400 KROSNO </w:t>
            </w:r>
          </w:p>
          <w:p w14:paraId="4BD7965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63BE7C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6CF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Legnicy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08EA998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Złotoryjska 40 59-220 LEGNICA </w:t>
            </w:r>
          </w:p>
          <w:p w14:paraId="2B116AD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EC22F78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E5C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Lesznie </w:t>
            </w:r>
          </w:p>
          <w:p w14:paraId="7C19D72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Dąbrowskiego 2 64-100 LESZNO </w:t>
            </w:r>
          </w:p>
          <w:p w14:paraId="065F3D6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F74E2F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CCC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Lublin-Zachód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Lublinie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08F40BB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Konrada Wallenroda 4d 20-607 LUBLIN </w:t>
            </w:r>
          </w:p>
          <w:p w14:paraId="15725D6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B043EE3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B2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dla Łodzi-Śródmieścia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Łodzi </w:t>
            </w:r>
          </w:p>
          <w:p w14:paraId="24D7374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Pomorska 37 90-203 ŁÓDŹ </w:t>
            </w:r>
          </w:p>
          <w:p w14:paraId="6F70F21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4009287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5EE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Łomży </w:t>
            </w:r>
          </w:p>
          <w:p w14:paraId="495EDF5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Dworna 16 18-400 ŁOMŻA </w:t>
            </w:r>
          </w:p>
          <w:p w14:paraId="57AA1BF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73F4D757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1D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Nowym Sączu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090C47F5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Pijarska 3 33-300 NOWY SĄCZ </w:t>
            </w:r>
          </w:p>
          <w:p w14:paraId="373128B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828C7AD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080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Nowym Targu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039F1C9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Ludźmierska 29 34-400 NOWY TARG </w:t>
            </w:r>
          </w:p>
          <w:p w14:paraId="0A19504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F8E711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E73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Olsztynie </w:t>
            </w:r>
          </w:p>
          <w:p w14:paraId="2F3287F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Dąbrowszczaków 44A 10-543 OLSZTYN </w:t>
            </w:r>
          </w:p>
          <w:p w14:paraId="4095D80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C43F17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8D2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Opolu </w:t>
            </w:r>
          </w:p>
          <w:p w14:paraId="2BF864F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Daszyńskiego 1 45-064 OPOLE </w:t>
            </w:r>
          </w:p>
          <w:p w14:paraId="73472AD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146E72D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CD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Ostrołęce </w:t>
            </w:r>
          </w:p>
          <w:p w14:paraId="7D6575E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Gomulickiego 5 07-410 OSTROŁĘKA </w:t>
            </w:r>
          </w:p>
          <w:p w14:paraId="3869E36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CD01EF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78A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Ostrowcu Świętokrzyskim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5A634C58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Kościuszki 1 27-400 OSTROWIEC ŚWIĘTOKRZYSKI </w:t>
            </w:r>
          </w:p>
          <w:p w14:paraId="2E74AAF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E5F822F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19D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Pile </w:t>
            </w:r>
          </w:p>
          <w:p w14:paraId="212CCEA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Al. Powstańców Wielkopolskich 79 64-920 PIŁA </w:t>
            </w:r>
          </w:p>
          <w:p w14:paraId="4F00022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BE94F8D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341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Piotrkowie Trybunalskim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7266441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Słowackiego 5 97-300 PIOTRKÓW TRYBUNALSKI </w:t>
            </w:r>
          </w:p>
          <w:p w14:paraId="584EA3A8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14B15D7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C72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Płocku </w:t>
            </w:r>
          </w:p>
          <w:p w14:paraId="5FEE622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Narutowicza 4 09-404 PŁOCK </w:t>
            </w:r>
          </w:p>
          <w:p w14:paraId="573898C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119ADF6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E6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Poznaniu </w:t>
            </w:r>
          </w:p>
          <w:p w14:paraId="77DB677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 w:rsidRPr="000136D3">
              <w:rPr>
                <w:rFonts w:ascii="Times New Roman" w:hAnsi="Times New Roman" w:cs="Times New Roman"/>
              </w:rPr>
              <w:t>Hejmowskiego</w:t>
            </w:r>
            <w:proofErr w:type="spellEnd"/>
            <w:r w:rsidRPr="000136D3">
              <w:rPr>
                <w:rFonts w:ascii="Times New Roman" w:hAnsi="Times New Roman" w:cs="Times New Roman"/>
              </w:rPr>
              <w:t xml:space="preserve"> 2 61-736 POZNAŃ </w:t>
            </w:r>
          </w:p>
          <w:p w14:paraId="371D7B8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7E182128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72C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lastRenderedPageBreak/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Przemyślu </w:t>
            </w:r>
          </w:p>
          <w:p w14:paraId="3DC665C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Konarskiego 6 37-700 PRZEMYŚL </w:t>
            </w:r>
          </w:p>
          <w:p w14:paraId="7F3A63E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7C822C6B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0638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Radomiu </w:t>
            </w:r>
          </w:p>
          <w:p w14:paraId="34A49AF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Marszałka Józefa Piłsudskiego 10 26-600 RADOM</w:t>
            </w:r>
          </w:p>
          <w:p w14:paraId="29D8C82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973D603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F8F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Rybniku </w:t>
            </w:r>
          </w:p>
          <w:p w14:paraId="72D0D09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Marszałka Józefa Piłsudskiego 33 44-200 Rybnik</w:t>
            </w:r>
          </w:p>
          <w:p w14:paraId="4FDF6D6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7C8A773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1EA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Rzeszowie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46321C1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</w:t>
            </w:r>
            <w:proofErr w:type="spellStart"/>
            <w:r w:rsidRPr="000136D3">
              <w:rPr>
                <w:rFonts w:ascii="Times New Roman" w:hAnsi="Times New Roman" w:cs="Times New Roman"/>
              </w:rPr>
              <w:t>Śreniawitów</w:t>
            </w:r>
            <w:proofErr w:type="spellEnd"/>
            <w:r w:rsidRPr="000136D3">
              <w:rPr>
                <w:rFonts w:ascii="Times New Roman" w:hAnsi="Times New Roman" w:cs="Times New Roman"/>
              </w:rPr>
              <w:t xml:space="preserve"> 3 35-959 RZESZÓW </w:t>
            </w:r>
          </w:p>
          <w:p w14:paraId="0B6DA11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7BAF6E9C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8F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Siedlcach </w:t>
            </w:r>
          </w:p>
          <w:p w14:paraId="4179E7F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Sądowa 2 08-100 SIEDLCE </w:t>
            </w:r>
          </w:p>
          <w:p w14:paraId="7CC3B97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119B290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491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Sieradzu </w:t>
            </w:r>
          </w:p>
          <w:p w14:paraId="0E87B8E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Al. Zwycięstwa 1 98-200 SIERADZ</w:t>
            </w:r>
          </w:p>
          <w:p w14:paraId="07CDE6B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37DB04C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DFE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Słupsku </w:t>
            </w:r>
          </w:p>
          <w:p w14:paraId="2E10A2F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Zamenhofa 7 76-200 SŁUPSK </w:t>
            </w:r>
          </w:p>
          <w:p w14:paraId="4F48B61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9BBE50A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32B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Sosnowcu</w:t>
            </w:r>
          </w:p>
          <w:p w14:paraId="15629D6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Stefana Żeromskiego 3 41-205 Sosnowiec</w:t>
            </w:r>
          </w:p>
          <w:p w14:paraId="033D178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15A9A9E5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926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Suwałkach </w:t>
            </w:r>
          </w:p>
          <w:p w14:paraId="1953DEE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Waryńskiego 45 16-400 SUWAŁKI </w:t>
            </w:r>
          </w:p>
          <w:p w14:paraId="419BEB9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0FCE999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65D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Szczecinie </w:t>
            </w:r>
          </w:p>
          <w:p w14:paraId="503AFD6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Kaszubska 42 70-952 SZCZECIN</w:t>
            </w:r>
          </w:p>
          <w:p w14:paraId="0217AAB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215926DE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787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Świdnicy </w:t>
            </w:r>
          </w:p>
          <w:p w14:paraId="7E0D1F1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Grunwaldzki 14 58-100 ŚWIDNICA </w:t>
            </w:r>
          </w:p>
          <w:p w14:paraId="586E7A5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A724D8B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765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Tarnobrzegu </w:t>
            </w:r>
          </w:p>
          <w:p w14:paraId="27D2691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Sienkiewicza 27 39-400 TARNOBRZEG</w:t>
            </w:r>
          </w:p>
          <w:p w14:paraId="4E16C43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1FD90CA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A5F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Tarnowie </w:t>
            </w:r>
          </w:p>
          <w:p w14:paraId="4F8DA23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Jarosława Dąbrowskiego 27 33-100 TARNÓW </w:t>
            </w:r>
          </w:p>
          <w:p w14:paraId="0795FB5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A4048D8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614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Tomaszowie Lubelskim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298E534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Lwowska 55 22-600 TOMASZÓW LUBELSKI </w:t>
            </w:r>
          </w:p>
          <w:p w14:paraId="541EBCD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3FC9CD1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692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Toruniu </w:t>
            </w:r>
          </w:p>
          <w:p w14:paraId="1BC9B91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Piekary 51 87-100 TORUŃ </w:t>
            </w:r>
          </w:p>
          <w:p w14:paraId="24CF4D0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7ED29D0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FDB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Warszawie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422EF91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Al. Solidarności 127 00-898 WARSZAWA </w:t>
            </w:r>
          </w:p>
          <w:p w14:paraId="1F173230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7ABA735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EA4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dla Warszawy Pragi-Południe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Warszawie </w:t>
            </w:r>
          </w:p>
          <w:p w14:paraId="3A4C835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Terespolska 15A 03-813 WARSZAWA </w:t>
            </w:r>
          </w:p>
          <w:p w14:paraId="2457CEF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E56D702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6F0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lastRenderedPageBreak/>
              <w:t>Punkt Informacyjny Krajowego Rejestru Karnego przy Sądzie Rejonowym dla Warszawy-Śródmieścia w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 Warszawie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2FC3148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Marszałkowska 82 00-517 WARSZAWA </w:t>
            </w:r>
          </w:p>
          <w:p w14:paraId="69F81BF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6B2307E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4B9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dla Warszawy-Żoliborza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Warszawie </w:t>
            </w:r>
          </w:p>
          <w:p w14:paraId="0BF8581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Kocjana 3 01-473 WARSZAWA </w:t>
            </w:r>
          </w:p>
          <w:p w14:paraId="515861F1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50B99126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38B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Warszawa-Praga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Warszawie </w:t>
            </w:r>
          </w:p>
          <w:p w14:paraId="0CBC0114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Poligonowa 3 04-051 WARSZAWA</w:t>
            </w:r>
          </w:p>
          <w:p w14:paraId="2382170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203A49B3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4E7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we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Włocławku </w:t>
            </w:r>
          </w:p>
          <w:p w14:paraId="45885DF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Wojska Polskiego 22 87-800 WŁOCŁAWEK </w:t>
            </w:r>
          </w:p>
          <w:p w14:paraId="1B8A35AF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6575136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AA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Punkt Informacyjny Krajowego Rejestru Karnego przy Sądzie Rejonowym w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 Wołominie </w:t>
            </w:r>
          </w:p>
          <w:p w14:paraId="27B3EFBD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Prądzyńskiego 3a 05-200 Wołomin </w:t>
            </w:r>
          </w:p>
          <w:p w14:paraId="3D00E4D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0DB573D1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674C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we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Wrocławiu </w:t>
            </w:r>
          </w:p>
          <w:p w14:paraId="4F2EB0EA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Sądowa 1 (wejście od ul. Podwale 30) 50-046 WROCŁAW</w:t>
            </w:r>
          </w:p>
          <w:p w14:paraId="4D45E6D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4C26BCEE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C4C3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Zamościu </w:t>
            </w:r>
          </w:p>
          <w:p w14:paraId="08112A49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ul. Wyszyńskiego 11 22-400 ZAMOŚĆ </w:t>
            </w:r>
          </w:p>
          <w:p w14:paraId="158FE3E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279DD4B3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D02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Rejonowym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 xml:space="preserve">Zgorzelcu </w:t>
            </w:r>
          </w:p>
          <w:p w14:paraId="56802BE7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>ul. Poniatowskiego 2 59-900 ZGORZELEC</w:t>
            </w:r>
          </w:p>
          <w:p w14:paraId="0E211E8E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  <w:tr w:rsidR="000136D3" w:rsidRPr="000136D3" w14:paraId="621BACE0" w14:textId="77777777" w:rsidTr="000136D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A9D2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Punkt Informacyjny Krajowego Rejestru Karnego przy Sądzie Okręgowym w </w:t>
            </w:r>
            <w:r w:rsidRPr="000136D3">
              <w:rPr>
                <w:rFonts w:ascii="Times New Roman" w:hAnsi="Times New Roman" w:cs="Times New Roman"/>
                <w:b/>
                <w:bCs/>
              </w:rPr>
              <w:t>Zielonej Górze</w:t>
            </w:r>
            <w:r w:rsidRPr="000136D3">
              <w:rPr>
                <w:rFonts w:ascii="Times New Roman" w:hAnsi="Times New Roman" w:cs="Times New Roman"/>
              </w:rPr>
              <w:t xml:space="preserve"> </w:t>
            </w:r>
          </w:p>
          <w:p w14:paraId="2780D27B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  <w:r w:rsidRPr="000136D3">
              <w:rPr>
                <w:rFonts w:ascii="Times New Roman" w:hAnsi="Times New Roman" w:cs="Times New Roman"/>
              </w:rPr>
              <w:t xml:space="preserve">Pl. Słowiański 6 65-958 ZIELONA GÓRA </w:t>
            </w:r>
          </w:p>
          <w:p w14:paraId="14176F76" w14:textId="77777777" w:rsidR="000136D3" w:rsidRPr="000136D3" w:rsidRDefault="000136D3" w:rsidP="00D229B1">
            <w:pPr>
              <w:rPr>
                <w:rFonts w:ascii="Times New Roman" w:hAnsi="Times New Roman" w:cs="Times New Roman"/>
              </w:rPr>
            </w:pPr>
          </w:p>
        </w:tc>
      </w:tr>
    </w:tbl>
    <w:p w14:paraId="5AC3F141" w14:textId="77777777" w:rsidR="000136D3" w:rsidRPr="000136D3" w:rsidRDefault="000136D3" w:rsidP="00D229B1">
      <w:pPr>
        <w:rPr>
          <w:rFonts w:cs="Times New Roman"/>
          <w:sz w:val="22"/>
        </w:rPr>
      </w:pPr>
    </w:p>
    <w:p w14:paraId="26F960F0" w14:textId="77777777" w:rsidR="000136D3" w:rsidRPr="000136D3" w:rsidRDefault="000136D3" w:rsidP="00D229B1">
      <w:pPr>
        <w:rPr>
          <w:rFonts w:cs="Times New Roman"/>
          <w:b/>
          <w:bCs/>
        </w:rPr>
      </w:pPr>
    </w:p>
    <w:sectPr w:rsidR="000136D3" w:rsidRPr="000136D3" w:rsidSect="00C87EB9">
      <w:pgSz w:w="11906" w:h="16838"/>
      <w:pgMar w:top="1417" w:right="1417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B1D18"/>
    <w:multiLevelType w:val="hybridMultilevel"/>
    <w:tmpl w:val="C65C62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4802D4"/>
    <w:multiLevelType w:val="hybridMultilevel"/>
    <w:tmpl w:val="652CA3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1C65DAC"/>
    <w:multiLevelType w:val="hybridMultilevel"/>
    <w:tmpl w:val="A490B6C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CAF28CD"/>
    <w:multiLevelType w:val="multilevel"/>
    <w:tmpl w:val="E9527C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7FAF308E"/>
    <w:multiLevelType w:val="hybridMultilevel"/>
    <w:tmpl w:val="D9D2C8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156392">
    <w:abstractNumId w:val="0"/>
  </w:num>
  <w:num w:numId="2" w16cid:durableId="198317792">
    <w:abstractNumId w:val="2"/>
  </w:num>
  <w:num w:numId="3" w16cid:durableId="1074546953">
    <w:abstractNumId w:val="1"/>
  </w:num>
  <w:num w:numId="4" w16cid:durableId="1809978392">
    <w:abstractNumId w:val="4"/>
  </w:num>
  <w:num w:numId="5" w16cid:durableId="1933203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BF"/>
    <w:rsid w:val="000136D3"/>
    <w:rsid w:val="000151C8"/>
    <w:rsid w:val="002359BF"/>
    <w:rsid w:val="002440FC"/>
    <w:rsid w:val="009B77C7"/>
    <w:rsid w:val="00A15026"/>
    <w:rsid w:val="00C7481D"/>
    <w:rsid w:val="00C87EB9"/>
    <w:rsid w:val="00CB4A89"/>
    <w:rsid w:val="00D229B1"/>
    <w:rsid w:val="00D33B88"/>
    <w:rsid w:val="00D424F6"/>
    <w:rsid w:val="00F83445"/>
    <w:rsid w:val="00FC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72CAF"/>
  <w15:chartTrackingRefBased/>
  <w15:docId w15:val="{E23B0AB9-F83B-4404-AFD7-7E54D659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36D3"/>
    <w:pPr>
      <w:ind w:left="720"/>
      <w:contextualSpacing/>
    </w:pPr>
  </w:style>
  <w:style w:type="table" w:styleId="Tabela-Siatka">
    <w:name w:val="Table Grid"/>
    <w:basedOn w:val="Standardowy"/>
    <w:uiPriority w:val="39"/>
    <w:rsid w:val="000136D3"/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136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36D3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13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0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krk.ms.gov.pl/ep-we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1427</Words>
  <Characters>8567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Krupski</dc:creator>
  <cp:keywords/>
  <dc:description/>
  <cp:lastModifiedBy>Marek Krupski</cp:lastModifiedBy>
  <cp:revision>5</cp:revision>
  <dcterms:created xsi:type="dcterms:W3CDTF">2024-05-06T04:55:00Z</dcterms:created>
  <dcterms:modified xsi:type="dcterms:W3CDTF">2025-09-18T08:33:00Z</dcterms:modified>
  <cp:contentStatus>Wersja ostateczna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