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b/>
          <w:color w:val="777777"/>
          <w:spacing w:val="0"/>
          <w:position w:val="0"/>
          <w:sz w:val="32"/>
          <w:shd w:fill="FFFFFF" w:val="clear"/>
        </w:rPr>
      </w:pPr>
      <w:r>
        <w:rPr>
          <w:rFonts w:ascii="Helvetica" w:hAnsi="Helvetica" w:cs="Helvetica" w:eastAsia="Helvetica"/>
          <w:b/>
          <w:color w:val="777777"/>
          <w:spacing w:val="0"/>
          <w:position w:val="0"/>
          <w:sz w:val="32"/>
          <w:shd w:fill="FFFFFF" w:val="clear"/>
        </w:rPr>
        <w:t xml:space="preserve">Wydzia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32"/>
          <w:shd w:fill="FFFFFF" w:val="clear"/>
        </w:rPr>
        <w:t xml:space="preserve">ł Szkolenia SZPS w Katowicach zaprasza na nabory do kadr wojew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32"/>
          <w:shd w:fill="FFFFFF" w:val="clear"/>
        </w:rPr>
        <w:t xml:space="preserve">ódzkich w kategorii M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32"/>
          <w:shd w:fill="FFFFFF" w:val="clear"/>
        </w:rPr>
        <w:t xml:space="preserve">łodzik/ Młodziczka.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u w:val="single"/>
          <w:shd w:fill="FFFFFF" w:val="clear"/>
        </w:rPr>
      </w:pPr>
      <w:r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u w:val="single"/>
          <w:shd w:fill="FFFFFF" w:val="clear"/>
        </w:rPr>
        <w:t xml:space="preserve">Nabory odb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u w:val="single"/>
          <w:shd w:fill="FFFFFF" w:val="clear"/>
        </w:rPr>
        <w:t xml:space="preserve">ędą się: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b/>
          <w:color w:val="777777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b/>
          <w:color w:val="777777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22"/>
          <w:shd w:fill="FFFFFF" w:val="clear"/>
        </w:rPr>
        <w:t xml:space="preserve"> DZIEWCZ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22"/>
          <w:shd w:fill="FFFFFF" w:val="clear"/>
        </w:rPr>
        <w:t xml:space="preserve">ĘTA rocznik 2006 i 2007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ędzin ul. Szymborskiej 1  SP nr 4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 (dawna ul. Stalickiego 1)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w dniu 05.01.2019 (sobota) 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o godz. 10.00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Dziewcz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  <w:t xml:space="preserve">ęta rocznik 2006 i 2007  min. 170 cm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shd w:fill="FFFFFF" w:val="clear"/>
        </w:rPr>
        <w:t xml:space="preserve"> CH</w:t>
      </w:r>
      <w:r>
        <w:rPr>
          <w:rFonts w:ascii="Helvetica" w:hAnsi="Helvetica" w:cs="Helvetica" w:eastAsia="Helvetica"/>
          <w:b/>
          <w:color w:val="777777"/>
          <w:spacing w:val="0"/>
          <w:position w:val="0"/>
          <w:sz w:val="24"/>
          <w:shd w:fill="FFFFFF" w:val="clear"/>
        </w:rPr>
        <w:t xml:space="preserve">ŁOPCY rocznik 2005 I 2006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B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ędzin ul. Jedności 38 Hala Sportowa w Będzinie-Łagiszy w dniu 5.01. ( sobota ) o godzinie 10:00</w:t>
      </w:r>
    </w:p>
    <w:p>
      <w:pPr>
        <w:numPr>
          <w:ilvl w:val="0"/>
          <w:numId w:val="5"/>
        </w:numPr>
        <w:spacing w:before="0" w:after="150" w:line="240"/>
        <w:ind w:right="0" w:left="780" w:hanging="360"/>
        <w:jc w:val="both"/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Ch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łopcy rocznik 2005 min. 175 cm</w:t>
      </w:r>
    </w:p>
    <w:p>
      <w:pPr>
        <w:numPr>
          <w:ilvl w:val="0"/>
          <w:numId w:val="5"/>
        </w:numPr>
        <w:spacing w:before="0" w:after="150" w:line="240"/>
        <w:ind w:right="0" w:left="780" w:hanging="360"/>
        <w:jc w:val="both"/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Ch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łopcy rocznik 2006 min 170 cm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2"/>
          <w:shd w:fill="FFFFFF" w:val="clear"/>
        </w:rPr>
      </w:pPr>
    </w:p>
    <w:p>
      <w:pPr>
        <w:spacing w:before="10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**Trenerzy zastrzegaj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ą prawo niedopuszczenia do naboru zawodnik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ów/zawodniczek niespe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łniających warunk</w:t>
      </w:r>
      <w:r>
        <w:rPr>
          <w:rFonts w:ascii="Helvetica" w:hAnsi="Helvetica" w:cs="Helvetica" w:eastAsia="Helvetica"/>
          <w:color w:val="777777"/>
          <w:spacing w:val="0"/>
          <w:position w:val="0"/>
          <w:sz w:val="24"/>
          <w:shd w:fill="FFFFFF" w:val="clear"/>
        </w:rPr>
        <w:t xml:space="preserve">ów fizycznych.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2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Na nabory nale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ży zabrać: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wa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żne badania lekarskie ( może być druk F02)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zgod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ę rodzic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ów,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o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świadczenia,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str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ój sportowy.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Trenerów prosimy o przes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łanie tabel pomiarowych ( w załączeniu ) mailem 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do dnia 5.01.2019 do trener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ów: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-DZIEWCZ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ĘTA        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00"/>
            <w:spacing w:val="0"/>
            <w:position w:val="0"/>
            <w:sz w:val="21"/>
            <w:u w:val="single"/>
            <w:shd w:fill="FFFFFF" w:val="clear"/>
          </w:rPr>
          <w:t xml:space="preserve">zbysiek3@wp.pl</w:t>
        </w:r>
      </w:hyperlink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 Grzegorczyk Zbigniew   696 081 096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 CH</w:t>
      </w:r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ŁOPCY              </w:t>
      </w:r>
      <w:hyperlink xmlns:r="http://schemas.openxmlformats.org/officeDocument/2006/relationships" r:id="docRId1">
        <w:r>
          <w:rPr>
            <w:rFonts w:ascii="Helvetica" w:hAnsi="Helvetica" w:cs="Helvetica" w:eastAsia="Helvetica"/>
            <w:color w:val="000000"/>
            <w:spacing w:val="0"/>
            <w:position w:val="0"/>
            <w:sz w:val="21"/>
            <w:u w:val="single"/>
            <w:shd w:fill="FFFFFF" w:val="clear"/>
          </w:rPr>
          <w:t xml:space="preserve">psegieta@op.pl</w:t>
        </w:r>
      </w:hyperlink>
      <w:r>
        <w:rPr>
          <w:rFonts w:ascii="Helvetica" w:hAnsi="Helvetica" w:cs="Helvetica" w:eastAsia="Helvetica"/>
          <w:color w:val="777777"/>
          <w:spacing w:val="0"/>
          <w:position w:val="0"/>
          <w:sz w:val="21"/>
          <w:shd w:fill="FFFFFF" w:val="clear"/>
        </w:rPr>
        <w:t xml:space="preserve">   Segieta Przemek             512 166 118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bysiek3@wp.pl" Id="docRId0" Type="http://schemas.openxmlformats.org/officeDocument/2006/relationships/hyperlink" /><Relationship TargetMode="External" Target="mailto:psegieta@op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